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8C" w:rsidRPr="00C75040" w:rsidRDefault="00D51F8C" w:rsidP="00D51F8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D51F8C" w:rsidRPr="00C75040" w:rsidRDefault="00D51F8C" w:rsidP="00D51F8C">
      <w:pPr>
        <w:keepLine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D51F8C" w:rsidRPr="00C75040" w:rsidRDefault="00D51F8C" w:rsidP="00D51F8C">
      <w:pPr>
        <w:keepLine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МУНИЦИПАЛЬНЫЙ РАЙОН</w:t>
      </w:r>
    </w:p>
    <w:p w:rsidR="00D51F8C" w:rsidRPr="00C75040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БИРЮЛЬСКОЕ МУНИЦИПАЛЬНОЕ ОБРАЗОВАНИЕ </w:t>
      </w:r>
    </w:p>
    <w:p w:rsidR="00D51F8C" w:rsidRPr="00C75040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АДМИНИСТРАЦИЯ БИРЮЛЬСКОГО СЕЛЬСКОГО ПОСЕЛЕНИЯ </w:t>
      </w:r>
    </w:p>
    <w:p w:rsidR="00D51F8C" w:rsidRPr="00C75040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ПОСТАНОВЛЕНИЕ-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21</w:t>
      </w:r>
    </w:p>
    <w:p w:rsidR="00D51F8C" w:rsidRPr="00C75040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18.04. 2016</w:t>
      </w:r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г.                                                                                      </w:t>
      </w:r>
      <w:proofErr w:type="gramStart"/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</w:t>
      </w:r>
      <w:proofErr w:type="gramEnd"/>
      <w:r w:rsidRPr="00C750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Бирюлька</w:t>
      </w:r>
    </w:p>
    <w:p w:rsidR="00D51F8C" w:rsidRPr="00C75040" w:rsidRDefault="00D51F8C" w:rsidP="00D51F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4CA5" w:rsidRPr="00CA4CA5" w:rsidRDefault="00D51F8C" w:rsidP="00CA4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Об утверждении Административного регламента  предоставления муниципальной услуги </w:t>
      </w:r>
      <w:r w:rsidR="00CA4CA5"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мест для захоронения</w:t>
      </w:r>
    </w:p>
    <w:p w:rsidR="00CA4CA5" w:rsidRPr="00CA4CA5" w:rsidRDefault="00CA4CA5" w:rsidP="00CA4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подзахоронения</w:t>
      </w:r>
      <w:proofErr w:type="spellEnd"/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выдачи удостоверения о  захоронении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подзахоронении</w:t>
      </w:r>
      <w:proofErr w:type="spellEnd"/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 справок о произведенных захоронениях или об их отсутствии»</w:t>
      </w:r>
    </w:p>
    <w:p w:rsidR="00D51F8C" w:rsidRPr="00C75040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02B9" w:rsidRPr="00C75040" w:rsidRDefault="00D51F8C" w:rsidP="00D6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7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услуг", «Порядком разработки и утверждения административных регламентов предоставления муниципальных услуг в Бирюльском муниципальном образовании», утвержденным постановлением  главы администрации Бирюльского сельского поселения от 09.09.2013 года № 50, в целях повышения качества исполнения и доступности муниципальной услуги</w:t>
      </w:r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мест для захоронени</w:t>
      </w:r>
      <w:proofErr w:type="gramStart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выдачи удостоверения о  захоронении(</w:t>
      </w:r>
      <w:proofErr w:type="spellStart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подзахоронении</w:t>
      </w:r>
      <w:proofErr w:type="spell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),выдаче справок о произведенных захоронениях или об их отсутствии»</w:t>
      </w:r>
    </w:p>
    <w:p w:rsidR="00D51F8C" w:rsidRPr="00C75040" w:rsidRDefault="00D51F8C" w:rsidP="00D5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51F8C" w:rsidRPr="00D602B9" w:rsidRDefault="00D51F8C" w:rsidP="00D60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hyperlink w:anchor="sub_1000" w:history="1">
        <w:r w:rsidRPr="00C7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мест для захоронени</w:t>
      </w:r>
      <w:proofErr w:type="gramStart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выдачи удостоверения о  захоронении(</w:t>
      </w:r>
      <w:proofErr w:type="spellStart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подзахоронении</w:t>
      </w:r>
      <w:proofErr w:type="spellEnd"/>
      <w:r w:rsid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),выдаче справок о произведенных захоронениях или об их отсутствии»</w:t>
      </w:r>
      <w:r w:rsidR="00D602B9"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51F8C" w:rsidRPr="00C75040" w:rsidRDefault="00D51F8C" w:rsidP="00D60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End w:id="1"/>
      <w:proofErr w:type="gramStart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на официальном сайте администрации Бирюльского муниципального образования (</w:t>
      </w:r>
      <w:r w:rsidRPr="00C7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birulka</w:t>
      </w: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spellStart"/>
      <w:r w:rsidRPr="00C7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</w:t>
      </w:r>
      <w:proofErr w:type="spellEnd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 в печатном органе «Вести Бирюльки».</w:t>
      </w:r>
    </w:p>
    <w:p w:rsidR="00D51F8C" w:rsidRPr="00C75040" w:rsidRDefault="00D51F8C" w:rsidP="00D6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Бирюльского СП                                                          Будревич А.Ю.</w:t>
      </w:r>
    </w:p>
    <w:p w:rsidR="00D51F8C" w:rsidRPr="00C75040" w:rsidRDefault="00D51F8C" w:rsidP="00D51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8C" w:rsidRPr="00C75040" w:rsidRDefault="00D51F8C" w:rsidP="00D5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8C" w:rsidRPr="00C75040" w:rsidRDefault="00D51F8C" w:rsidP="00D51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A57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D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51F8C" w:rsidRPr="00DD4A57" w:rsidRDefault="00DD4A57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51F8C"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51F8C" w:rsidRPr="00DD4A57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51F8C" w:rsidRPr="00DD4A57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D4A57"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 СП</w:t>
      </w:r>
    </w:p>
    <w:p w:rsidR="00D51F8C" w:rsidRPr="00DD4A57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602B9"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602B9" w:rsidRPr="00DD4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15.04.2016г №21</w:t>
      </w:r>
    </w:p>
    <w:p w:rsidR="00D51F8C" w:rsidRDefault="00D51F8C" w:rsidP="00D602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F8C" w:rsidRPr="00D51F8C" w:rsidRDefault="00D51F8C" w:rsidP="00DD4A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DD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</w:p>
    <w:p w:rsidR="00D51F8C" w:rsidRPr="00D51F8C" w:rsidRDefault="00DD4A57" w:rsidP="00DD4A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Бирюльским</w:t>
      </w:r>
      <w:r w:rsidR="00D51F8C"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сельским </w:t>
      </w:r>
      <w:r w:rsidR="00D51F8C"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F8C"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51F8C" w:rsidRPr="00D51F8C" w:rsidRDefault="00D51F8C" w:rsidP="00DD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</w:t>
      </w:r>
      <w:r w:rsidR="00DD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ЗАХОРОНЕНИЯ (ПОДЗАХОРОНЕНИЯ),</w:t>
      </w:r>
    </w:p>
    <w:p w:rsidR="00D51F8C" w:rsidRPr="00D51F8C" w:rsidRDefault="00D51F8C" w:rsidP="00DD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УДОСТОВЕРЕНИЯ О ЗАХОРОНЕНИИ (ПОДЗАХОРОНЕНИИ), ВЫДАЧЕ СПРАВОК О ПРОИЗВЕДЕННЫХ ЗАХОРОНЕНИЯХ ИЛИ ОБ ИХ ОТСУТСТВИИ»</w:t>
      </w:r>
    </w:p>
    <w:p w:rsidR="00D51F8C" w:rsidRPr="00D51F8C" w:rsidRDefault="00D51F8C" w:rsidP="00D5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DD4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при осуществлении муниципальной услуги по  предоставлению места под захоронение, выдаче справок о произведенных захоронениях или об их отсутствии.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Пользователями (далее - Заявитель) муниципальной услуги являются юридические лица, физические лица, индивидуальные предприниматели,  взявшие на себя обязанность осуществить погребение умершего, специализированная служба по вопросам похоронного дела, и иные хозяйствующие субъекты в сфере погребения и похоронного дела.  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 Размещение проекта административного регламента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настоящего регламента размещается на официальном </w:t>
      </w:r>
      <w:r w:rsidR="00DD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Бирюльского</w:t>
      </w:r>
      <w:r w:rsid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- </w:t>
      </w:r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birulka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spellStart"/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</w:t>
      </w:r>
      <w:proofErr w:type="spellEnd"/>
      <w:r w:rsidR="00292282" w:rsidRP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</w:t>
      </w:r>
      <w:proofErr w:type="gramStart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предоставления информации о муниципальной услуги</w:t>
      </w:r>
      <w:proofErr w:type="gramEnd"/>
    </w:p>
    <w:p w:rsidR="00D51F8C" w:rsidRPr="00D51F8C" w:rsidRDefault="00D51F8C" w:rsidP="00D5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муниципальной услуге предоставляется в форме: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письменного ответа;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устного информирования по телефону;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устного информирования при личном обращении.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2.Стандарт предоставления муниципальной услуги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2.1.Наименование муниципальной услуги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Муниципальная услуга: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места для захоронения (</w:t>
      </w:r>
      <w:proofErr w:type="spellStart"/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подзахоронения</w:t>
      </w:r>
      <w:proofErr w:type="spellEnd"/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выдача справки о произведенном захоронении или его отсутствии.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Предоставление муниципальной услуги осуществляет Администрация 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Бирюльского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Место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нахождение администрации 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Бирюльского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  и его почтовый адрес: 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666220 с. Бирюлька, ул</w:t>
      </w:r>
      <w:proofErr w:type="gramStart"/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.Л</w:t>
      </w:r>
      <w:proofErr w:type="gramEnd"/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енина,41, Качугский район, Иркутская область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Телефоны т/ф </w:t>
      </w:r>
      <w:r w:rsidR="00292282" w:rsidRPr="0029228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83954095352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Сведения о месте нахождения, почтовом адресе и контактных телефонах администрация 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Бирюльского МО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размещены на официальном портале администрация </w:t>
      </w:r>
      <w:r w:rsidR="0029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Бирюльского МО - </w:t>
      </w:r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birulka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spellStart"/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</w:t>
      </w:r>
      <w:proofErr w:type="spellEnd"/>
      <w:r w:rsidR="00292282" w:rsidRPr="0029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birulka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92282" w:rsidRPr="0029228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BB2855" w:rsidRDefault="00D51F8C" w:rsidP="00B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графике (режиме) работы администрации </w:t>
      </w:r>
      <w:r w:rsidR="00BB28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Бирюльского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</w:t>
      </w:r>
    </w:p>
    <w:p w:rsidR="004C5C05" w:rsidRPr="00BB2855" w:rsidRDefault="004C5C05" w:rsidP="00B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BB2855" w:rsidRPr="00C75040" w:rsidTr="00C21BD7">
        <w:tc>
          <w:tcPr>
            <w:tcW w:w="311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5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7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BB2855" w:rsidRPr="00C75040" w:rsidTr="00C21BD7">
        <w:trPr>
          <w:trHeight w:val="160"/>
        </w:trPr>
        <w:tc>
          <w:tcPr>
            <w:tcW w:w="311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75" w:type="dxa"/>
          </w:tcPr>
          <w:p w:rsidR="00BB2855" w:rsidRPr="00C75040" w:rsidRDefault="00BB2855" w:rsidP="00C2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BB2855" w:rsidRPr="00C75040" w:rsidTr="00C21BD7">
        <w:tc>
          <w:tcPr>
            <w:tcW w:w="311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75" w:type="dxa"/>
          </w:tcPr>
          <w:p w:rsidR="00BB2855" w:rsidRPr="00C75040" w:rsidRDefault="00BB2855" w:rsidP="00C2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BB2855" w:rsidRPr="00C75040" w:rsidTr="00C21BD7">
        <w:tc>
          <w:tcPr>
            <w:tcW w:w="311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75" w:type="dxa"/>
          </w:tcPr>
          <w:p w:rsidR="00BB2855" w:rsidRPr="00C75040" w:rsidRDefault="00BB2855" w:rsidP="00C2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</w:tc>
      </w:tr>
      <w:tr w:rsidR="00BB2855" w:rsidRPr="00C75040" w:rsidTr="00C21BD7">
        <w:tc>
          <w:tcPr>
            <w:tcW w:w="311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5" w:type="dxa"/>
          </w:tcPr>
          <w:p w:rsidR="00BB2855" w:rsidRPr="00C75040" w:rsidRDefault="00BB2855" w:rsidP="00C2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75" w:type="dxa"/>
          </w:tcPr>
          <w:p w:rsidR="00BB2855" w:rsidRDefault="00BB2855" w:rsidP="00C2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(перерыв 13.00 – 14.00)</w:t>
            </w:r>
          </w:p>
          <w:p w:rsidR="004C5C05" w:rsidRPr="00C75040" w:rsidRDefault="004C5C05" w:rsidP="00C2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F8C" w:rsidRPr="00D51F8C" w:rsidRDefault="00D51F8C" w:rsidP="00C00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Личный прием физических лиц осуществляется специалистами администрации </w:t>
      </w:r>
      <w:r w:rsid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Бирюльского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 </w:t>
      </w:r>
      <w:r w:rsid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адресу:</w:t>
      </w:r>
      <w:r w:rsidR="00C00121" w:rsidRP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666220 с. Бирюлька, ул</w:t>
      </w:r>
      <w:proofErr w:type="gramStart"/>
      <w:r w:rsid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.Л</w:t>
      </w:r>
      <w:proofErr w:type="gramEnd"/>
      <w:r w:rsidR="00C001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енина,41, Качугский район, Иркутская область</w:t>
      </w:r>
    </w:p>
    <w:p w:rsid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Выходные дни: </w:t>
      </w:r>
      <w:r w:rsidR="00BB2855" w:rsidRPr="00C7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C5C05" w:rsidRPr="00D51F8C" w:rsidRDefault="004C5C05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2.2.Описание результатов предоставления муниципальной услуги.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муниципальной услуги является: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Предоставление мест для захоронения (</w:t>
      </w:r>
      <w:proofErr w:type="spellStart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подзахоронения</w:t>
      </w:r>
      <w:proofErr w:type="spellEnd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Выдача справок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произведенном захоронении или его отсутствии.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2.3. Срок предоставления муниципальной услуги: в день обращения заявителя принявшего на себя обязательства по захоронению умершего.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2.4.Правовые основания для предоставления муниципальной услуги. 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Предоставление  муниципальной  услуги  осуществляется  в соответствии </w:t>
      </w:r>
      <w:proofErr w:type="gramStart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proofErr w:type="gramStart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Конституцией Российской Федерации; (принята всенародным голосованием 12.12.1993, источник публикации:</w:t>
      </w:r>
      <w:proofErr w:type="gramEnd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«Российская газета» от 25.12.1993 № 237);</w:t>
      </w:r>
      <w:proofErr w:type="gramEnd"/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ст.3822);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от 27.07.2006 № 149-ФЗ «Об информации, информационных технологиях и о защите информации» («Российская газета», 29.07.2006 № 165);</w:t>
      </w:r>
    </w:p>
    <w:p w:rsid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Российской Федерации от 27 июля 2010г. № 210-ФЗ «Об организации предоставления государственных и муниципальных услуг» ("Российская газета", N 168, 30.07.2010);</w:t>
      </w:r>
    </w:p>
    <w:p w:rsidR="004C5C05" w:rsidRDefault="004C5C05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5C05" w:rsidRDefault="004C5C05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5C05" w:rsidRPr="00D51F8C" w:rsidRDefault="004C5C05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2" w:name="_GoBack"/>
      <w:bookmarkEnd w:id="2"/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Федеральным </w:t>
      </w:r>
      <w:hyperlink r:id="rId7" w:history="1">
        <w:r w:rsidRPr="00D51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12.01.1996 N 8-ФЗ "О погребении и похоронном деле";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Уставом </w:t>
      </w:r>
      <w:r w:rsidR="00DE2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Бирюльского </w:t>
      </w:r>
      <w:r w:rsidRPr="00D51F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письменное обращение физического лица, юридического лица или специализированной службы. 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места для захоронения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выдачи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 произведенном захоронении или его отсутствии (в свободной форме).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D51F8C">
          <w:rPr>
            <w:rFonts w:ascii="Times New Roman" w:eastAsia="Times New Roman" w:hAnsi="Times New Roman" w:cs="Times New Roman"/>
            <w:smallCaps/>
            <w:color w:val="0000FF"/>
            <w:sz w:val="28"/>
            <w:szCs w:val="28"/>
            <w:u w:val="single"/>
            <w:lang w:eastAsia="ru-RU"/>
          </w:rPr>
          <w:t>приложения N 2</w:t>
        </w:r>
      </w:hyperlink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Копия паспорта обратившегося.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Копия свидетельства о смерти (с приложением 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 личность  не  установлена:  копия  документа, подтверждающего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 органов  внутренних дел на погребение умершег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(с приложением</w:t>
      </w:r>
      <w:r w:rsidR="00D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Копия  справки  о  кремации (с приложением подлинника для сверки) -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захоронении урны с прахом.</w:t>
      </w:r>
    </w:p>
    <w:p w:rsidR="00D51F8C" w:rsidRPr="00D51F8C" w:rsidRDefault="00D51F8C" w:rsidP="00D5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 Исчерпывающий перечень оснований для отказа в приёме документов, необходимых для предоставления муниципальной услуги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места для захоронения (</w:t>
      </w:r>
      <w:proofErr w:type="spell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допускается в случаях, если: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-заявитель предоставил не полный пакет документов.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2.7.Размер платы, взимаемой с заявителя при предоставлении муниципальной услуги.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соответствии с настоящим административным регламентом осуществляется на бесплатной основе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– в течение 30 минут, при получении результата предоставления муниципальной услуги отсутствует.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2.9.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муниципальные услуги</w:t>
      </w:r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Требования к размещению и оформлению помещений: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располагаются в здании Администрации, соответствуют установленным противопожарным и санитарно-эпидемиологическим правилам и нормативам, имеют туалет со свободным доступом к нему в рабочее время. Помещения, в которых предоставляется муниципальная услуга, включают места для ожидания,  места для информирования заявителей и заполнения необходимых документов, а также места для приема заявителей.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размещению и оформлению информации: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текстовая информация размещается на информационном стенде и включает в себя: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предоставления муниципальной услуги и сроки выполнения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административных действий;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 заявления о предоставлении муниципальной услуги и образец его заполнения;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предъявляемые к ним требования;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оснований для отказа в предоставлении муниципальной услуги;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настоящего Административного регламента;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оборудованию мест ожидания: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соответствуют комфортным условиям для заявителей,  данные места оборудованы столами и стульями;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Требования к парковочным местам: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территории, прилегающей к Администрации, оборудованы места для парковки автотранспортных средств (не менее 5 мест, из них не менее 2 мест – для парковки специальных транспортных средств лиц с ограниченными возможностями передвижения). Доступ к парковочным местам является бесплатным;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д) Требования к оформлению входа в здание: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вход в здание Администрации оборудован информационной табличкой (вывеской), содержащей информацию о наименовании и графике работы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Требования к месту для информирования заявителей, получения информации и заполнения необходимых документов: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оборудованы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 стендом;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возможности оформления документов;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Требования к месту для приема заявителей: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</w:t>
      </w:r>
      <w:r w:rsidR="00C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Бирюльского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оборудовано в соответствии с требованиями регламента. Рабочие места специалистов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2.10. Показатели доступности и качества муниципальной услуги.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2.10.1. Показателями оценки доступности муниципальной услуги являются: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возможности направления запроса в</w:t>
      </w:r>
      <w:r w:rsidR="00C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Администрацию Бирюльского</w:t>
      </w: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по электронной почте.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2.10.2. Показателями оценки качества предоставления муниципальной услуги являются: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ожидания в очереди при предоставлении муниципальной услуги.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3.Состав, последовательность и сроки выполнения административных </w:t>
      </w: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процедур, требования к порядку их выполнения, в том числе особенности         выполнения административных процедур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 Юридические факты, являющиеся основанием для начала административного действия.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административное действие по индивидуальному информированию заявителей на основании обращений в письменной форме.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административного действия по индивидуальному информированию заявителей, является обращение заявителя в письменной ф</w:t>
      </w:r>
      <w:r w:rsidR="00CA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в Администрацию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в порядке, определенном настоящим административным регламентом.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3.2..Информирование заявителя может быть: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срок выполнения запроса 30дней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электронном виде, срок выполнения запроса 30 дней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Предоставление услуги и срок её выполнения: в день обращения заявителя.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при личном обращении о предоставлении места для захоронений (далее - заявлений) и требуемых документов от заявителей, выдача разрешения на право захоронения срок выполнения, срок выполнения 30 минут;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произведенном захоронении или его отсутствии, срок выполнения 30 мин.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письменного отказа в предоставлении  справки о  произведенном захоронении или его отсутствии, в выдаче разрешения  на право захоронения - срок выполнения 30 мин.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организации рассмотрения обращений устанавливаются Федеральным законом от 02.05.2006 N 59-ФЗ (ред. от 29.06.2010) «О порядке рассмотрения обращений граждан Российской Федерации», а также блок-схемой согласно приложению № 1 к настоящему Регламенту. 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Критерии принятия решений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должна соответствовать следующим требованиям (критериям) в процессе реализации административной процедуры при предоставлении муниципальной услуги: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-соответствие действующим нормативным правовым актам, определяющим и регулирующим порядок предоставления услуг по погребению  населению;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-изложение в простой, доступной для восприятия форме;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-тексты материалов печатаются удобным для чтения шрифтом, без исправлений.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3.5.Результат административного действия: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разрешения  на право захоронения, подписанное </w:t>
      </w:r>
      <w:r w:rsidR="0045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Бирюльского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или  заместителем гл</w:t>
      </w:r>
      <w:r w:rsidR="0045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 администрации Бирюльского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gramStart"/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3).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справки о  произведенном захоронении или его отсутствии, подписанной </w:t>
      </w:r>
      <w:r w:rsidR="0045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Бирюльского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или  заместителем гла</w:t>
      </w:r>
      <w:r w:rsidR="0045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администрации Бирюльского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 справки о  произведенном захоронении или его отсутствии, в выдаче разрешения  на право захоронения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3.7. Блок-схема исполнения административных действий приведена в приложении №1 к административному регламенту.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4.Формы </w:t>
      </w:r>
      <w:proofErr w:type="gramStart"/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4.1. Порядок осуществления текущего контроля над соблюдением и исполнением ответственными должностными лицами положений административного регламента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над полнотой и качеством исполнения положений настоящего Административного регламента осуществляется должностными лицами </w:t>
      </w:r>
      <w:r w:rsidR="0045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Бирюльского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ответственными за организацию работы по исполнению Административного регламента.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внеплановых контрольных мероприятий (проверок) полноты и качества предоставления муниципальной услуги,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обращения в установленном порядке заявителей.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предоставление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действиями (бездействием) должн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лиц администрации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обеспечивающих исполнение настоящего Административного регламента,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4.4.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Московской области.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обеспечивающих предоставление муниципальной услуги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5.1 Письменные обращения (жалобы) о нарушении положений Регламента могут быть составлены в произвольной форме, но обязательно указывается: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в который направляется письменное обращение (жалоба), либо фамилия, имя, отчество соответствующего должностного лица;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заявителя, по которому должны быть направлены ответ или письмо на письменное обращение (жалобу);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сути письменного обращения (жалобы);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 и дата.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(жалобе) не указана фамилия, имя, отчество и почтовый адрес заявителя, по которому должен быть направлен ответ, ответ на письменное обращение (жалобу) не дается.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текст письменного обращения (жалобы) не поддается прочтению, ответ на письменное обращение (жалобу) не дается, о чем сообщается заявителю, направившему письменное обращение (жалобу), если его фамилия, имя, отчество и почтовый адрес поддаются прочтению.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ответ, содержащий результаты рассмотрения письменного обращения (жалобы) в письменном виде, направляется заявителю по адресу указанному в обращении.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материалы, либо их копии.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</w:t>
      </w:r>
      <w:r w:rsidRPr="00D5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специалистов и должностных лиц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а также принимаемых ими решений в ходе исполнения муниципальной услуги и решений, принятых (осуществляемых) в ходе выполнения административного регламента, в порядке, установленном законодательством Российской Федерации.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5.3 Заявителю отказывается в рассмотрении письменного обращения (жалобы), если: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содержится вопрос, по которому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были нап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равлены в  администрацию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 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не указаны фамилия (наименование организации) обратившегося и/или  почтовый адрес заявителя;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сведения не подлежат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поддается прочтению.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5.4.Основанием для начала процедуры досудебного (внесудебного) обжалования является поступление письменного обращения (жалобы) в Администрацию Раменского муниципального района.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5.5.Заявитель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5.6.В части досудебного (внесудебного) обжалования заявители вправе обжаловать действия (бездействия) специалистов и должностных 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администрации Бирюльского МО Главе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Заявители вправе обжаловать действия по рассмотрению письменных обращений (жалоб), принятое по результатам его рассмотрения, в суде, в порядке, предусмотренном законодательством Российской Федерации.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5.7.Письменное обращение (жалоба) подлежит обязательной регистрации в течение 3 дней с момен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поступления в администрацию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и рассматривается в течение 15  дней со дня регистрации.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(жалоба), содержащее вопросы, решение которых не входит 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администрации Бирюльского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обращения, за исключением случая, если текст письменного обращения (жалобы) поддается прочтению.</w:t>
      </w:r>
      <w:proofErr w:type="gramEnd"/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5.8.По результатам рассмотрения письменного обращения (жалобы), уполномоченным долж</w:t>
      </w:r>
      <w:r w:rsidR="00C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лицом администрации Бирюльского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принимается решение об удовлетворении требований заявителей или об отказе в удовлетворении письменного обращения (жалобы). Письменный ответ, содержащий результаты рассмотрения письменного обращения (жалобы), направляется заявителю. </w:t>
      </w:r>
    </w:p>
    <w:p w:rsid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Pr="00D51F8C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Блок-схема муниципальной услуги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ЗАХОРОНЕНИЯ (ПОДЗАХОРОНЕНИЯ),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УДОСТОВЕРЕНИЯ О ЗАХОРОНЕНИИ (ПОДЗАХОРОНЕНИИ), ВЫДАЧЕ СПРАВОК О ПРОИЗВЕДЕННЫХ ЗАХОРОНЕНИЯХ ИЛИ ОБ ИХ ОТСУТСТВИИ»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51F8C" w:rsidRPr="00D51F8C" w:rsidTr="00C21BD7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заявления о предоставлении места для захоронения с необходимым пакетом документов, выдача справки о произведенном захоронении или его отсутствии</w:t>
            </w:r>
          </w:p>
        </w:tc>
      </w:tr>
    </w:tbl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51F8C" w:rsidRPr="00D51F8C" w:rsidTr="00C21BD7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документы в наличии и соответствуют требованиям</w:t>
            </w:r>
          </w:p>
        </w:tc>
      </w:tr>
    </w:tbl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↓                        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↓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4"/>
        <w:gridCol w:w="5478"/>
      </w:tblGrid>
      <w:tr w:rsidR="00D51F8C" w:rsidRPr="00D51F8C" w:rsidTr="00C21BD7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F8C" w:rsidRPr="00D51F8C" w:rsidRDefault="00D51F8C" w:rsidP="00D51F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↓ 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↓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21"/>
        <w:gridCol w:w="2402"/>
        <w:gridCol w:w="672"/>
        <w:gridCol w:w="2630"/>
      </w:tblGrid>
      <w:tr w:rsidR="00D51F8C" w:rsidRPr="00D51F8C" w:rsidTr="00C21B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Готовится письменный отказ  в предоставлении муниципальной услуги,  подписанный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 Бирюльского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или заместителе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главы администрации Бирюльского 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8C" w:rsidRPr="00D51F8C" w:rsidRDefault="00D51F8C" w:rsidP="00D51F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C" w:rsidRPr="00D51F8C" w:rsidRDefault="00D51F8C" w:rsidP="00D51F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Выдается разрешение на захоронение, подписанное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 Бирюльского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или заместителе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главы администрации Бирюльского 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D51F8C" w:rsidRPr="00D51F8C" w:rsidRDefault="00D51F8C" w:rsidP="00D51F8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D51F8C" w:rsidRPr="00D51F8C" w:rsidRDefault="00D51F8C" w:rsidP="000735E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Выдается справка</w:t>
            </w:r>
            <w:r w:rsidRPr="00D5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произведенных захоронениях или об их отсутствии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подписанная 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 Бирюльского 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или заместителе</w:t>
            </w:r>
            <w:r w:rsidR="000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главы администрации Бирюльского </w:t>
            </w:r>
            <w:r w:rsidRPr="00D5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</w:tbl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04" w:rsidRPr="00D51F8C" w:rsidRDefault="00CF3E04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N 2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8"/>
          <w:szCs w:val="28"/>
          <w:lang w:eastAsia="ru-RU"/>
        </w:rPr>
        <w:t xml:space="preserve">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Гл</w:t>
      </w:r>
      <w:r w:rsidR="00CF3E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аве Администрации Бирюльского</w:t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МО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От _____ Ф.И.О.______________________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Адрес проживания: 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Паспорт серия _______ номер__________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Выдан _______________________________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Дата выдачи 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73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 xml:space="preserve">    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Прошу предоставить место для захоронения умершег</w:t>
      </w:r>
      <w:proofErr w:type="gramStart"/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о(</w:t>
      </w:r>
      <w:proofErr w:type="gramEnd"/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ей) 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 xml:space="preserve">                                  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rtl/>
          <w:lang w:eastAsia="ru-RU"/>
        </w:rPr>
        <w:t>)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фамилия, имя, отчество)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рождения ______________________ Дата смерти 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Свидетельство о смерти: серия ____ N ___ Дата выдачи "__" _____ 20__ г.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 копии документов: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Копия свидетельства о смерти (с приложением 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Если  личность  не  установлена:  копия  документа, подтверждающего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 органов  внутренних дел на погребение умершег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(с приложением</w:t>
      </w:r>
      <w:r w:rsidR="007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Копия  справки  о  кремации (с приложением подлинника для сверки) -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захоронении урны с прахом.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_________________________ кладбище.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правильность сведений несу полную ответственность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 20__ г. Подпись _______________/_____________________/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(должность, ФИО)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зарегистрировано в Книге регистрации обращений под N 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_______________/___________________________/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(ФИО 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46E5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7346E5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lastRenderedPageBreak/>
        <w:t xml:space="preserve">                                          </w:t>
      </w:r>
      <w:r w:rsidR="00D51F8C"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Гла</w:t>
      </w:r>
      <w:r w:rsidR="000735E0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ве Администрации Бирюльского </w:t>
      </w:r>
      <w:r w:rsidR="00D51F8C"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МО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От _____ Ф.И.О.______________________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Адрес проживания: 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Паспорт серия _______ номер__________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Выдан _______________________________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  <w:t>Дата выдачи 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73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 xml:space="preserve">    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Прошу предоставить место сведения  о захоронении умершег</w:t>
      </w:r>
      <w:proofErr w:type="gramStart"/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о(</w:t>
      </w:r>
      <w:proofErr w:type="gramEnd"/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ей) 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 xml:space="preserve">                                  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rtl/>
          <w:lang w:eastAsia="ru-RU"/>
        </w:rPr>
        <w:t>)</w:t>
      </w:r>
      <w:r w:rsidRPr="00D51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фамилия, имя, отчество)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рождения ______________________ Дата смерти 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Свидетельство о смерти: серия ____ N ___ Дата выдачи "__" _____ 20__ г.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 копии документов: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Копия свидетельства о смерти (с приложением 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Если  личность  не  установлена:  копия  документа, подтверждающего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 органов  внутренних дел на погребение умершег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(с приложением</w:t>
      </w:r>
      <w:r w:rsidR="0073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 для сверки).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Копия  справки  о  кремации (с приложением подлинника для сверки) -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захоронении урны с прахом.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_________________________ кладбище.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правильность сведений несу полную ответственность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 20__ г. Подпись _______________/_____________________/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(должность, ФИО)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зарегистрировано в Книге регистрации обращений под N 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_______________/___________________________/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(ФИО 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6E5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6E5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6E5" w:rsidRPr="00D51F8C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8C" w:rsidRPr="00D51F8C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D51F8C" w:rsidRPr="00D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1F8C"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N 2</w:t>
      </w:r>
    </w:p>
    <w:p w:rsidR="00D51F8C" w:rsidRPr="00D51F8C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51F8C"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8"/>
          <w:szCs w:val="28"/>
          <w:lang w:eastAsia="ru-RU"/>
        </w:rPr>
        <w:t xml:space="preserve">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администрации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 Ф.И.О., «»________ ____ года рождения, паспорт серия ________ №_________, выданный __________________ дата выдачи _______________, проживающему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_________________________________________________________________  о том, что  ему предоставляется земельный участок на кладбище, расположенном ___________________________________________________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захоронение  гражданина</w:t>
      </w:r>
      <w:proofErr w:type="gramStart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)  ________ Ф.И.О.____________________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 Дата смерти ______________________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Свидетельство о смерти: серия ____ N ___ Дата выдачи "__" _____ 20__ г.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51F8C" w:rsidRPr="00D51F8C" w:rsidRDefault="007346E5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r w:rsidR="00D51F8C"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</w:t>
      </w:r>
      <w:r w:rsidR="000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Будревич А.Ю.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Разрешение  зарегистрировано в Книге регистрации разрешений  под N </w:t>
      </w:r>
    </w:p>
    <w:p w:rsidR="00D51F8C" w:rsidRPr="00D51F8C" w:rsidRDefault="00D51F8C" w:rsidP="00D51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8C" w:rsidRPr="00D51F8C" w:rsidRDefault="00D51F8C" w:rsidP="00D5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0B" w:rsidRPr="006100FE" w:rsidRDefault="007D4F0B" w:rsidP="0061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F0B" w:rsidRPr="0061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5"/>
    <w:rsid w:val="000735E0"/>
    <w:rsid w:val="00292282"/>
    <w:rsid w:val="003A1762"/>
    <w:rsid w:val="00452ECF"/>
    <w:rsid w:val="004C5C05"/>
    <w:rsid w:val="006100FE"/>
    <w:rsid w:val="007346E5"/>
    <w:rsid w:val="007D4F0B"/>
    <w:rsid w:val="00BB2855"/>
    <w:rsid w:val="00C00121"/>
    <w:rsid w:val="00CA4CA5"/>
    <w:rsid w:val="00CF3E04"/>
    <w:rsid w:val="00D51F8C"/>
    <w:rsid w:val="00D602B9"/>
    <w:rsid w:val="00DD4A57"/>
    <w:rsid w:val="00DE2ED6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EA4E05781C5D1D092C6D5C435C0F5E5540196A6C92C7282459E08297D99FBF732510905960E1E77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73EA4E05781C5D1D092D6349435C0F5E5047146A6F92C7282459E082E97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6/document?id=12077515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2FFA-F945-484D-8AB9-016793E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2016-04-21T08:00:00Z</cp:lastPrinted>
  <dcterms:created xsi:type="dcterms:W3CDTF">2016-04-18T01:22:00Z</dcterms:created>
  <dcterms:modified xsi:type="dcterms:W3CDTF">2016-04-21T08:11:00Z</dcterms:modified>
</cp:coreProperties>
</file>